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1090" w:tblpY="2165"/>
        <w:tblW w:w="14148" w:type="dxa"/>
        <w:tblLayout w:type="fixed"/>
        <w:tblLook w:val="00BF"/>
      </w:tblPr>
      <w:tblGrid>
        <w:gridCol w:w="1818"/>
        <w:gridCol w:w="1380"/>
        <w:gridCol w:w="1800"/>
        <w:gridCol w:w="1800"/>
        <w:gridCol w:w="1890"/>
        <w:gridCol w:w="1800"/>
        <w:gridCol w:w="1680"/>
        <w:gridCol w:w="1080"/>
        <w:gridCol w:w="900"/>
      </w:tblGrid>
      <w:tr w:rsidR="002451ED" w:rsidTr="002451ED">
        <w:trPr>
          <w:trHeight w:val="123"/>
        </w:trPr>
        <w:tc>
          <w:tcPr>
            <w:tcW w:w="1818" w:type="dxa"/>
          </w:tcPr>
          <w:p w:rsidR="002451ED" w:rsidRPr="002451ED" w:rsidRDefault="002451ED" w:rsidP="002451ED">
            <w:pPr>
              <w:jc w:val="center"/>
              <w:rPr>
                <w:b/>
              </w:rPr>
            </w:pPr>
            <w:r w:rsidRPr="002451ED">
              <w:rPr>
                <w:b/>
              </w:rPr>
              <w:t>Criterion</w:t>
            </w:r>
          </w:p>
        </w:tc>
        <w:tc>
          <w:tcPr>
            <w:tcW w:w="1380" w:type="dxa"/>
          </w:tcPr>
          <w:p w:rsidR="002451ED" w:rsidRPr="00655A01" w:rsidRDefault="002451ED" w:rsidP="002451E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2451ED" w:rsidRPr="00F62BDD" w:rsidRDefault="002451ED" w:rsidP="002451ED">
            <w:pPr>
              <w:jc w:val="center"/>
              <w:rPr>
                <w:b/>
                <w:sz w:val="32"/>
              </w:rPr>
            </w:pPr>
            <w:r>
              <w:rPr>
                <w:rFonts w:ascii="Times New Roman Bold" w:hAnsi="Times New Roman Bold"/>
                <w:b/>
                <w:sz w:val="32"/>
              </w:rPr>
              <w:t>10-9</w:t>
            </w:r>
          </w:p>
        </w:tc>
        <w:tc>
          <w:tcPr>
            <w:tcW w:w="1800" w:type="dxa"/>
          </w:tcPr>
          <w:p w:rsidR="002451ED" w:rsidRPr="00F62BDD" w:rsidRDefault="002451ED" w:rsidP="002451ED">
            <w:pPr>
              <w:jc w:val="center"/>
              <w:rPr>
                <w:b/>
                <w:sz w:val="32"/>
              </w:rPr>
            </w:pPr>
            <w:r>
              <w:rPr>
                <w:rFonts w:ascii="Times New Roman Bold" w:hAnsi="Times New Roman Bold"/>
                <w:b/>
                <w:sz w:val="32"/>
              </w:rPr>
              <w:t>8-7</w:t>
            </w:r>
          </w:p>
        </w:tc>
        <w:tc>
          <w:tcPr>
            <w:tcW w:w="1890" w:type="dxa"/>
          </w:tcPr>
          <w:p w:rsidR="002451ED" w:rsidRPr="00F62BDD" w:rsidRDefault="002451ED" w:rsidP="002451ED">
            <w:pPr>
              <w:jc w:val="center"/>
              <w:rPr>
                <w:b/>
                <w:sz w:val="32"/>
              </w:rPr>
            </w:pPr>
            <w:r>
              <w:rPr>
                <w:rFonts w:ascii="Times New Roman Bold" w:hAnsi="Times New Roman Bold"/>
                <w:b/>
                <w:sz w:val="32"/>
              </w:rPr>
              <w:t>6-5</w:t>
            </w:r>
          </w:p>
        </w:tc>
        <w:tc>
          <w:tcPr>
            <w:tcW w:w="1800" w:type="dxa"/>
          </w:tcPr>
          <w:p w:rsidR="002451ED" w:rsidRPr="00F62BDD" w:rsidRDefault="00655A01" w:rsidP="002451ED">
            <w:pPr>
              <w:jc w:val="center"/>
              <w:rPr>
                <w:b/>
                <w:sz w:val="32"/>
              </w:rPr>
            </w:pPr>
            <w:r>
              <w:rPr>
                <w:rFonts w:ascii="Times New Roman Bold" w:hAnsi="Times New Roman Bold"/>
                <w:b/>
                <w:noProof/>
                <w:sz w:val="3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814570</wp:posOffset>
                  </wp:positionH>
                  <wp:positionV relativeFrom="paragraph">
                    <wp:posOffset>-1448583</wp:posOffset>
                  </wp:positionV>
                  <wp:extent cx="1507217" cy="1488332"/>
                  <wp:effectExtent l="1905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081" cy="14881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451ED">
              <w:rPr>
                <w:rFonts w:ascii="Times New Roman Bold" w:hAnsi="Times New Roman Bold"/>
                <w:b/>
                <w:sz w:val="32"/>
              </w:rPr>
              <w:t>4-3</w:t>
            </w:r>
          </w:p>
        </w:tc>
        <w:tc>
          <w:tcPr>
            <w:tcW w:w="1680" w:type="dxa"/>
          </w:tcPr>
          <w:p w:rsidR="002451ED" w:rsidRPr="00F62BDD" w:rsidRDefault="002451ED" w:rsidP="002451ED">
            <w:pPr>
              <w:jc w:val="center"/>
              <w:rPr>
                <w:rFonts w:ascii="Times New Roman Bold" w:hAnsi="Times New Roman Bold"/>
                <w:b/>
                <w:sz w:val="32"/>
              </w:rPr>
            </w:pPr>
            <w:r>
              <w:rPr>
                <w:rFonts w:ascii="Times New Roman Bold" w:hAnsi="Times New Roman Bold"/>
                <w:b/>
                <w:sz w:val="32"/>
              </w:rPr>
              <w:t>2-1</w:t>
            </w:r>
          </w:p>
        </w:tc>
        <w:tc>
          <w:tcPr>
            <w:tcW w:w="1080" w:type="dxa"/>
          </w:tcPr>
          <w:p w:rsidR="002451ED" w:rsidRPr="008C67C9" w:rsidRDefault="002451ED" w:rsidP="002451ED">
            <w:pPr>
              <w:jc w:val="center"/>
              <w:rPr>
                <w:rFonts w:ascii="Times New Roman Bold" w:hAnsi="Times New Roman Bold"/>
                <w:b/>
              </w:rPr>
            </w:pPr>
            <w:r>
              <w:rPr>
                <w:rFonts w:ascii="Times New Roman Bold" w:hAnsi="Times New Roman Bold"/>
                <w:b/>
              </w:rPr>
              <w:t>0</w:t>
            </w:r>
          </w:p>
        </w:tc>
        <w:tc>
          <w:tcPr>
            <w:tcW w:w="900" w:type="dxa"/>
          </w:tcPr>
          <w:p w:rsidR="002451ED" w:rsidRPr="008C67C9" w:rsidRDefault="002451ED" w:rsidP="002451ED">
            <w:pPr>
              <w:jc w:val="center"/>
              <w:rPr>
                <w:rFonts w:ascii="Times New Roman Bold" w:hAnsi="Times New Roman Bold"/>
                <w:b/>
              </w:rPr>
            </w:pPr>
            <w:r w:rsidRPr="008C67C9">
              <w:rPr>
                <w:rFonts w:ascii="Times New Roman Bold" w:hAnsi="Times New Roman Bold"/>
                <w:b/>
              </w:rPr>
              <w:t>Score</w:t>
            </w:r>
          </w:p>
        </w:tc>
      </w:tr>
      <w:tr w:rsidR="002451ED" w:rsidTr="002451ED">
        <w:trPr>
          <w:trHeight w:val="352"/>
        </w:trPr>
        <w:tc>
          <w:tcPr>
            <w:tcW w:w="1818" w:type="dxa"/>
          </w:tcPr>
          <w:p w:rsidR="002451ED" w:rsidRPr="008C67C9" w:rsidRDefault="002451ED" w:rsidP="00793E40">
            <w:pPr>
              <w:rPr>
                <w:rFonts w:ascii="Times New Roman Bold" w:hAnsi="Times New Roman Bold"/>
                <w:b/>
                <w:sz w:val="20"/>
                <w:szCs w:val="20"/>
              </w:rPr>
            </w:pPr>
            <w:r w:rsidRPr="008C67C9">
              <w:rPr>
                <w:rFonts w:ascii="Times New Roman Bold" w:hAnsi="Times New Roman Bold"/>
                <w:b/>
                <w:sz w:val="20"/>
                <w:szCs w:val="20"/>
              </w:rPr>
              <w:t xml:space="preserve">Concepts: </w:t>
            </w:r>
            <w:r w:rsidRPr="008C67C9">
              <w:rPr>
                <w:bCs/>
                <w:sz w:val="20"/>
                <w:szCs w:val="20"/>
              </w:rPr>
              <w:t xml:space="preserve"> </w:t>
            </w:r>
            <w:r w:rsidRPr="002451ED">
              <w:rPr>
                <w:bCs/>
                <w:sz w:val="16"/>
                <w:szCs w:val="16"/>
              </w:rPr>
              <w:t>Concepts (time)- describe aspects of people in past societies.</w:t>
            </w:r>
          </w:p>
        </w:tc>
        <w:tc>
          <w:tcPr>
            <w:tcW w:w="1380" w:type="dxa"/>
          </w:tcPr>
          <w:p w:rsidR="002451ED" w:rsidRPr="00655A01" w:rsidRDefault="002451ED" w:rsidP="002451ED">
            <w:pPr>
              <w:jc w:val="center"/>
              <w:rPr>
                <w:b/>
                <w:sz w:val="20"/>
                <w:szCs w:val="20"/>
              </w:rPr>
            </w:pPr>
            <w:r w:rsidRPr="00655A01">
              <w:rPr>
                <w:rFonts w:ascii="Times New Roman Bold" w:hAnsi="Times New Roman Bold"/>
                <w:b/>
                <w:sz w:val="20"/>
                <w:szCs w:val="20"/>
              </w:rPr>
              <w:t>Ideas and Information</w:t>
            </w:r>
          </w:p>
        </w:tc>
        <w:tc>
          <w:tcPr>
            <w:tcW w:w="1800" w:type="dxa"/>
          </w:tcPr>
          <w:p w:rsidR="002451ED" w:rsidRPr="00F62BDD" w:rsidRDefault="002451ED" w:rsidP="002451ED">
            <w:pPr>
              <w:rPr>
                <w:sz w:val="20"/>
              </w:rPr>
            </w:pPr>
            <w:r w:rsidRPr="00F62BDD">
              <w:rPr>
                <w:sz w:val="20"/>
              </w:rPr>
              <w:t>Ideas and information are expressed in a c</w:t>
            </w:r>
            <w:r w:rsidR="00655A01">
              <w:rPr>
                <w:sz w:val="20"/>
              </w:rPr>
              <w:t>lear fashion.  Students include</w:t>
            </w:r>
            <w:r w:rsidRPr="00F62BDD">
              <w:rPr>
                <w:sz w:val="20"/>
              </w:rPr>
              <w:t xml:space="preserve"> details about:</w:t>
            </w:r>
          </w:p>
          <w:p w:rsidR="002451ED" w:rsidRPr="00F62BDD" w:rsidRDefault="002451ED" w:rsidP="002451ED">
            <w:pPr>
              <w:rPr>
                <w:sz w:val="20"/>
              </w:rPr>
            </w:pPr>
            <w:r w:rsidRPr="00F62BDD">
              <w:rPr>
                <w:sz w:val="20"/>
              </w:rPr>
              <w:t>Geography, leaders, jobs, money, crops, writing, and personal feelings</w:t>
            </w:r>
          </w:p>
        </w:tc>
        <w:tc>
          <w:tcPr>
            <w:tcW w:w="1800" w:type="dxa"/>
          </w:tcPr>
          <w:p w:rsidR="002451ED" w:rsidRPr="00F62BDD" w:rsidRDefault="002451ED" w:rsidP="002451ED">
            <w:pPr>
              <w:rPr>
                <w:sz w:val="20"/>
              </w:rPr>
            </w:pPr>
            <w:r w:rsidRPr="00F62BDD">
              <w:rPr>
                <w:sz w:val="20"/>
              </w:rPr>
              <w:t>Ideas and information are expressed.  Students includes some details about:</w:t>
            </w:r>
          </w:p>
          <w:p w:rsidR="002451ED" w:rsidRPr="00F62BDD" w:rsidRDefault="002451ED" w:rsidP="002451ED">
            <w:pPr>
              <w:rPr>
                <w:sz w:val="20"/>
              </w:rPr>
            </w:pPr>
            <w:r w:rsidRPr="00F62BDD">
              <w:rPr>
                <w:sz w:val="20"/>
              </w:rPr>
              <w:t>Geography, leaders, jobs, money, crops, writing, and personal feelings</w:t>
            </w:r>
          </w:p>
        </w:tc>
        <w:tc>
          <w:tcPr>
            <w:tcW w:w="1890" w:type="dxa"/>
          </w:tcPr>
          <w:p w:rsidR="002451ED" w:rsidRPr="00F62BDD" w:rsidRDefault="002451ED" w:rsidP="002451ED">
            <w:pPr>
              <w:rPr>
                <w:sz w:val="20"/>
              </w:rPr>
            </w:pPr>
            <w:r w:rsidRPr="00F62BDD">
              <w:rPr>
                <w:sz w:val="20"/>
              </w:rPr>
              <w:t xml:space="preserve">Entry incorporates some references to Qin Dynasty daily life. May include references to: </w:t>
            </w:r>
          </w:p>
          <w:p w:rsidR="002451ED" w:rsidRPr="00F62BDD" w:rsidRDefault="002451ED" w:rsidP="002451ED">
            <w:pPr>
              <w:rPr>
                <w:sz w:val="20"/>
              </w:rPr>
            </w:pPr>
            <w:r w:rsidRPr="00F62BDD">
              <w:rPr>
                <w:sz w:val="20"/>
              </w:rPr>
              <w:t>Geography, leaders, jobs, money, crops, writing, and personal feelings</w:t>
            </w:r>
          </w:p>
        </w:tc>
        <w:tc>
          <w:tcPr>
            <w:tcW w:w="1800" w:type="dxa"/>
          </w:tcPr>
          <w:p w:rsidR="002451ED" w:rsidRPr="00F62BDD" w:rsidRDefault="00DF183D" w:rsidP="002451ED">
            <w:pPr>
              <w:rPr>
                <w:sz w:val="20"/>
              </w:rPr>
            </w:pPr>
            <w:r>
              <w:rPr>
                <w:sz w:val="20"/>
              </w:rPr>
              <w:t xml:space="preserve">Entry incorporates few </w:t>
            </w:r>
            <w:r w:rsidR="002451ED" w:rsidRPr="00F62BDD">
              <w:rPr>
                <w:sz w:val="20"/>
              </w:rPr>
              <w:t>references to the Qin Dynasty daily life.</w:t>
            </w:r>
          </w:p>
        </w:tc>
        <w:tc>
          <w:tcPr>
            <w:tcW w:w="1680" w:type="dxa"/>
          </w:tcPr>
          <w:p w:rsidR="002451ED" w:rsidRPr="00F62BDD" w:rsidRDefault="00DF183D" w:rsidP="002451ED">
            <w:pPr>
              <w:rPr>
                <w:sz w:val="20"/>
              </w:rPr>
            </w:pPr>
            <w:r>
              <w:rPr>
                <w:sz w:val="20"/>
              </w:rPr>
              <w:t xml:space="preserve">Entry incorporates </w:t>
            </w:r>
            <w:r w:rsidRPr="00F62BDD">
              <w:rPr>
                <w:sz w:val="20"/>
              </w:rPr>
              <w:t>no references to the Qin Dynasty daily life.</w:t>
            </w:r>
          </w:p>
        </w:tc>
        <w:tc>
          <w:tcPr>
            <w:tcW w:w="1080" w:type="dxa"/>
          </w:tcPr>
          <w:p w:rsidR="002451ED" w:rsidRPr="00F62BDD" w:rsidRDefault="002451ED" w:rsidP="002451ED">
            <w:pPr>
              <w:rPr>
                <w:sz w:val="20"/>
              </w:rPr>
            </w:pPr>
            <w:r>
              <w:rPr>
                <w:sz w:val="20"/>
              </w:rPr>
              <w:t>No Evidence</w:t>
            </w:r>
          </w:p>
        </w:tc>
        <w:tc>
          <w:tcPr>
            <w:tcW w:w="900" w:type="dxa"/>
          </w:tcPr>
          <w:p w:rsidR="002451ED" w:rsidRPr="00F62BDD" w:rsidRDefault="002451ED" w:rsidP="002451ED">
            <w:pPr>
              <w:rPr>
                <w:sz w:val="20"/>
              </w:rPr>
            </w:pPr>
          </w:p>
        </w:tc>
      </w:tr>
      <w:tr w:rsidR="002451ED" w:rsidTr="002451ED">
        <w:trPr>
          <w:trHeight w:val="392"/>
        </w:trPr>
        <w:tc>
          <w:tcPr>
            <w:tcW w:w="1818" w:type="dxa"/>
          </w:tcPr>
          <w:p w:rsidR="002451ED" w:rsidRPr="008C67C9" w:rsidRDefault="002451ED" w:rsidP="00793E40">
            <w:pPr>
              <w:rPr>
                <w:bCs/>
                <w:sz w:val="20"/>
                <w:szCs w:val="20"/>
              </w:rPr>
            </w:pPr>
            <w:r w:rsidRPr="008C67C9">
              <w:rPr>
                <w:rFonts w:ascii="Times New Roman Bold" w:hAnsi="Times New Roman Bold"/>
                <w:b/>
                <w:sz w:val="20"/>
                <w:szCs w:val="20"/>
              </w:rPr>
              <w:t>Knowledge and und</w:t>
            </w:r>
            <w:r>
              <w:rPr>
                <w:rFonts w:ascii="Times New Roman Bold" w:hAnsi="Times New Roman Bold"/>
                <w:b/>
                <w:sz w:val="20"/>
                <w:szCs w:val="20"/>
              </w:rPr>
              <w:t>erstanding</w:t>
            </w:r>
            <w:r w:rsidRPr="008C67C9">
              <w:rPr>
                <w:rFonts w:ascii="Times New Roman Bold" w:hAnsi="Times New Roman Bold"/>
                <w:b/>
                <w:sz w:val="20"/>
                <w:szCs w:val="20"/>
              </w:rPr>
              <w:t xml:space="preserve">: </w:t>
            </w:r>
            <w:r w:rsidRPr="008C67C9">
              <w:rPr>
                <w:bCs/>
                <w:sz w:val="20"/>
                <w:szCs w:val="20"/>
              </w:rPr>
              <w:t xml:space="preserve"> </w:t>
            </w:r>
            <w:r w:rsidRPr="002451ED">
              <w:rPr>
                <w:bCs/>
                <w:sz w:val="16"/>
                <w:szCs w:val="16"/>
              </w:rPr>
              <w:t>Demonstrate subject content knowledge and understanding through the use of basic description and explanations, supported by a limited number of relevant facts and/or examples</w:t>
            </w:r>
          </w:p>
          <w:p w:rsidR="002451ED" w:rsidRPr="008C67C9" w:rsidRDefault="002451ED" w:rsidP="00793E40">
            <w:pPr>
              <w:rPr>
                <w:rFonts w:ascii="Times New Roman Bold" w:hAnsi="Times New Roman Bold"/>
                <w:b/>
                <w:sz w:val="20"/>
                <w:szCs w:val="20"/>
              </w:rPr>
            </w:pPr>
          </w:p>
        </w:tc>
        <w:tc>
          <w:tcPr>
            <w:tcW w:w="1380" w:type="dxa"/>
          </w:tcPr>
          <w:p w:rsidR="002451ED" w:rsidRPr="00655A01" w:rsidRDefault="002451ED" w:rsidP="002451ED">
            <w:pPr>
              <w:jc w:val="center"/>
              <w:rPr>
                <w:b/>
                <w:sz w:val="20"/>
                <w:szCs w:val="20"/>
              </w:rPr>
            </w:pPr>
            <w:r w:rsidRPr="00655A01">
              <w:rPr>
                <w:rFonts w:ascii="Times New Roman Bold" w:hAnsi="Times New Roman Bold"/>
                <w:b/>
                <w:sz w:val="20"/>
                <w:szCs w:val="20"/>
              </w:rPr>
              <w:t>Actions</w:t>
            </w:r>
          </w:p>
        </w:tc>
        <w:tc>
          <w:tcPr>
            <w:tcW w:w="1800" w:type="dxa"/>
          </w:tcPr>
          <w:p w:rsidR="002451ED" w:rsidRPr="00F62BDD" w:rsidRDefault="002451ED" w:rsidP="002451ED">
            <w:pPr>
              <w:rPr>
                <w:sz w:val="20"/>
              </w:rPr>
            </w:pPr>
            <w:r w:rsidRPr="00F62BDD">
              <w:rPr>
                <w:sz w:val="20"/>
              </w:rPr>
              <w:t>Diary entry describes the events that occur in the daily life of a person under Qin China.  Actions are accurate and organized in a clear fashion.</w:t>
            </w:r>
          </w:p>
        </w:tc>
        <w:tc>
          <w:tcPr>
            <w:tcW w:w="1800" w:type="dxa"/>
          </w:tcPr>
          <w:p w:rsidR="002451ED" w:rsidRPr="00F62BDD" w:rsidRDefault="002451ED" w:rsidP="002451ED">
            <w:pPr>
              <w:rPr>
                <w:sz w:val="20"/>
              </w:rPr>
            </w:pPr>
            <w:r w:rsidRPr="00F62BDD">
              <w:rPr>
                <w:sz w:val="20"/>
              </w:rPr>
              <w:t xml:space="preserve">Diary entry describes the events that occur in the daily life of a person under Qin China. </w:t>
            </w:r>
            <w:r w:rsidR="00655A01">
              <w:rPr>
                <w:sz w:val="20"/>
              </w:rPr>
              <w:t>Most a</w:t>
            </w:r>
            <w:r w:rsidRPr="00F62BDD">
              <w:rPr>
                <w:sz w:val="20"/>
              </w:rPr>
              <w:t>ctions are accurate.</w:t>
            </w:r>
          </w:p>
        </w:tc>
        <w:tc>
          <w:tcPr>
            <w:tcW w:w="1890" w:type="dxa"/>
          </w:tcPr>
          <w:p w:rsidR="002451ED" w:rsidRPr="00F62BDD" w:rsidRDefault="00DF183D" w:rsidP="00DF183D">
            <w:pPr>
              <w:rPr>
                <w:sz w:val="20"/>
              </w:rPr>
            </w:pPr>
            <w:r w:rsidRPr="00F62BDD">
              <w:rPr>
                <w:sz w:val="20"/>
              </w:rPr>
              <w:t xml:space="preserve">Diary entry describes </w:t>
            </w:r>
            <w:r>
              <w:rPr>
                <w:sz w:val="20"/>
              </w:rPr>
              <w:t xml:space="preserve">limited </w:t>
            </w:r>
            <w:r w:rsidRPr="00F62BDD">
              <w:rPr>
                <w:sz w:val="20"/>
              </w:rPr>
              <w:t>events that occur in the daily life of a person under Qin China.</w:t>
            </w:r>
            <w:r w:rsidR="00655A01">
              <w:rPr>
                <w:sz w:val="20"/>
              </w:rPr>
              <w:t xml:space="preserve"> Some a</w:t>
            </w:r>
            <w:r w:rsidRPr="00F62BDD">
              <w:rPr>
                <w:sz w:val="20"/>
              </w:rPr>
              <w:t>ctions are accurate.</w:t>
            </w:r>
          </w:p>
        </w:tc>
        <w:tc>
          <w:tcPr>
            <w:tcW w:w="1800" w:type="dxa"/>
          </w:tcPr>
          <w:p w:rsidR="002451ED" w:rsidRPr="00F62BDD" w:rsidRDefault="00DF183D" w:rsidP="002451ED">
            <w:pPr>
              <w:rPr>
                <w:sz w:val="20"/>
              </w:rPr>
            </w:pPr>
            <w:r w:rsidRPr="00F62BDD">
              <w:rPr>
                <w:sz w:val="20"/>
              </w:rPr>
              <w:t>Diary entry includes actions; however</w:t>
            </w:r>
            <w:r w:rsidR="00655A01">
              <w:rPr>
                <w:sz w:val="20"/>
              </w:rPr>
              <w:t>,</w:t>
            </w:r>
            <w:r w:rsidRPr="00F62BDD">
              <w:rPr>
                <w:sz w:val="20"/>
              </w:rPr>
              <w:t xml:space="preserve"> they are not accurate with daily lifestyle of the Qin dynasty.</w:t>
            </w:r>
          </w:p>
        </w:tc>
        <w:tc>
          <w:tcPr>
            <w:tcW w:w="1680" w:type="dxa"/>
          </w:tcPr>
          <w:p w:rsidR="002451ED" w:rsidRPr="00F62BDD" w:rsidRDefault="00DF183D" w:rsidP="002451ED">
            <w:pPr>
              <w:rPr>
                <w:sz w:val="20"/>
              </w:rPr>
            </w:pPr>
            <w:r w:rsidRPr="00F62BDD">
              <w:rPr>
                <w:sz w:val="20"/>
              </w:rPr>
              <w:t>Diary entry does not depict the events and actions of the Qin dynasty lifestyle.</w:t>
            </w:r>
          </w:p>
        </w:tc>
        <w:tc>
          <w:tcPr>
            <w:tcW w:w="1080" w:type="dxa"/>
          </w:tcPr>
          <w:p w:rsidR="002451ED" w:rsidRPr="00F62BDD" w:rsidRDefault="002451ED" w:rsidP="002451ED">
            <w:pPr>
              <w:rPr>
                <w:sz w:val="20"/>
              </w:rPr>
            </w:pPr>
            <w:r>
              <w:rPr>
                <w:sz w:val="20"/>
              </w:rPr>
              <w:t>No Evidence</w:t>
            </w:r>
          </w:p>
        </w:tc>
        <w:tc>
          <w:tcPr>
            <w:tcW w:w="900" w:type="dxa"/>
          </w:tcPr>
          <w:p w:rsidR="002451ED" w:rsidRPr="00F62BDD" w:rsidRDefault="002451ED" w:rsidP="002451ED">
            <w:pPr>
              <w:rPr>
                <w:sz w:val="20"/>
              </w:rPr>
            </w:pPr>
          </w:p>
        </w:tc>
      </w:tr>
      <w:tr w:rsidR="002451ED" w:rsidTr="002451ED">
        <w:trPr>
          <w:trHeight w:val="392"/>
        </w:trPr>
        <w:tc>
          <w:tcPr>
            <w:tcW w:w="1818" w:type="dxa"/>
            <w:vMerge w:val="restart"/>
          </w:tcPr>
          <w:p w:rsidR="002451ED" w:rsidRDefault="002451ED" w:rsidP="00793E40">
            <w:pPr>
              <w:rPr>
                <w:rFonts w:ascii="Times New Roman Bold" w:hAnsi="Times New Roman Bold"/>
                <w:b/>
                <w:sz w:val="20"/>
                <w:szCs w:val="20"/>
              </w:rPr>
            </w:pPr>
            <w:r w:rsidRPr="008C67C9">
              <w:rPr>
                <w:rFonts w:ascii="Times New Roman Bold" w:hAnsi="Times New Roman Bold"/>
                <w:b/>
                <w:sz w:val="20"/>
                <w:szCs w:val="20"/>
              </w:rPr>
              <w:t>Organization and Presentation</w:t>
            </w:r>
            <w:r>
              <w:rPr>
                <w:rFonts w:ascii="Times New Roman Bold" w:hAnsi="Times New Roman Bold"/>
                <w:b/>
                <w:sz w:val="20"/>
                <w:szCs w:val="20"/>
              </w:rPr>
              <w:t>:</w:t>
            </w:r>
          </w:p>
          <w:p w:rsidR="002451ED" w:rsidRDefault="002451ED" w:rsidP="00793E40">
            <w:pPr>
              <w:rPr>
                <w:rFonts w:ascii="Times New Roman Bold" w:hAnsi="Times New Roman Bold"/>
                <w:b/>
                <w:sz w:val="20"/>
                <w:szCs w:val="20"/>
              </w:rPr>
            </w:pPr>
          </w:p>
          <w:p w:rsidR="002451ED" w:rsidRPr="001107F4" w:rsidRDefault="001107F4" w:rsidP="00793E40">
            <w:pPr>
              <w:rPr>
                <w:sz w:val="16"/>
                <w:szCs w:val="16"/>
              </w:rPr>
            </w:pPr>
            <w:r w:rsidRPr="001107F4">
              <w:rPr>
                <w:sz w:val="16"/>
                <w:szCs w:val="16"/>
              </w:rPr>
              <w:t>Present and express basic information and ideas in a clear and concise manner.</w:t>
            </w:r>
          </w:p>
        </w:tc>
        <w:tc>
          <w:tcPr>
            <w:tcW w:w="1380" w:type="dxa"/>
          </w:tcPr>
          <w:p w:rsidR="002451ED" w:rsidRPr="00655A01" w:rsidRDefault="002451ED" w:rsidP="002451ED">
            <w:pPr>
              <w:jc w:val="center"/>
              <w:rPr>
                <w:b/>
                <w:sz w:val="20"/>
                <w:szCs w:val="20"/>
              </w:rPr>
            </w:pPr>
            <w:r w:rsidRPr="00655A01">
              <w:rPr>
                <w:rFonts w:ascii="Times New Roman Bold" w:hAnsi="Times New Roman Bold"/>
                <w:b/>
                <w:sz w:val="20"/>
                <w:szCs w:val="20"/>
              </w:rPr>
              <w:t>Voice</w:t>
            </w:r>
          </w:p>
        </w:tc>
        <w:tc>
          <w:tcPr>
            <w:tcW w:w="1800" w:type="dxa"/>
          </w:tcPr>
          <w:p w:rsidR="002451ED" w:rsidRPr="00F62BDD" w:rsidRDefault="002451ED" w:rsidP="002451ED">
            <w:pPr>
              <w:rPr>
                <w:sz w:val="20"/>
              </w:rPr>
            </w:pPr>
            <w:r w:rsidRPr="00F62BDD">
              <w:rPr>
                <w:sz w:val="20"/>
              </w:rPr>
              <w:t>The narrator’s voice is personal, fun, and engaging.  It fits the diary genre.</w:t>
            </w:r>
          </w:p>
        </w:tc>
        <w:tc>
          <w:tcPr>
            <w:tcW w:w="1800" w:type="dxa"/>
          </w:tcPr>
          <w:p w:rsidR="002451ED" w:rsidRPr="00F62BDD" w:rsidRDefault="002451ED" w:rsidP="002451ED">
            <w:pPr>
              <w:rPr>
                <w:sz w:val="20"/>
              </w:rPr>
            </w:pPr>
            <w:r w:rsidRPr="00F62BDD">
              <w:rPr>
                <w:sz w:val="20"/>
              </w:rPr>
              <w:t>The voice of the narrator works.  In some places it is stronger than others.</w:t>
            </w:r>
          </w:p>
        </w:tc>
        <w:tc>
          <w:tcPr>
            <w:tcW w:w="1890" w:type="dxa"/>
          </w:tcPr>
          <w:p w:rsidR="002451ED" w:rsidRPr="00F62BDD" w:rsidRDefault="00DF183D" w:rsidP="00DF183D">
            <w:pPr>
              <w:rPr>
                <w:sz w:val="20"/>
              </w:rPr>
            </w:pPr>
            <w:r w:rsidRPr="00F62BDD">
              <w:rPr>
                <w:sz w:val="20"/>
              </w:rPr>
              <w:t xml:space="preserve">The voice of the narrator </w:t>
            </w:r>
            <w:r>
              <w:rPr>
                <w:sz w:val="20"/>
              </w:rPr>
              <w:t>is satisfactory</w:t>
            </w:r>
            <w:r w:rsidRPr="00F62BDD">
              <w:rPr>
                <w:sz w:val="20"/>
              </w:rPr>
              <w:t xml:space="preserve">.  In some places it is </w:t>
            </w:r>
            <w:r>
              <w:rPr>
                <w:sz w:val="20"/>
              </w:rPr>
              <w:t>weak</w:t>
            </w:r>
            <w:r w:rsidRPr="00F62BDD">
              <w:rPr>
                <w:sz w:val="20"/>
              </w:rPr>
              <w:t>.</w:t>
            </w:r>
          </w:p>
        </w:tc>
        <w:tc>
          <w:tcPr>
            <w:tcW w:w="1800" w:type="dxa"/>
          </w:tcPr>
          <w:p w:rsidR="002451ED" w:rsidRPr="00F62BDD" w:rsidRDefault="00DF183D" w:rsidP="002451ED">
            <w:pPr>
              <w:rPr>
                <w:sz w:val="20"/>
              </w:rPr>
            </w:pPr>
            <w:r w:rsidRPr="00F62BDD">
              <w:rPr>
                <w:sz w:val="20"/>
              </w:rPr>
              <w:t>The voice is hard to hear.  It is very uneven or doesn’t fit with the characters of the time period.</w:t>
            </w:r>
          </w:p>
        </w:tc>
        <w:tc>
          <w:tcPr>
            <w:tcW w:w="1680" w:type="dxa"/>
          </w:tcPr>
          <w:p w:rsidR="002451ED" w:rsidRPr="00F62BDD" w:rsidRDefault="00DF183D" w:rsidP="002451ED">
            <w:pPr>
              <w:rPr>
                <w:sz w:val="20"/>
              </w:rPr>
            </w:pPr>
            <w:r w:rsidRPr="00F62BDD">
              <w:rPr>
                <w:sz w:val="20"/>
              </w:rPr>
              <w:t>The voice is non-existent or totally inappropriate for the time period.</w:t>
            </w:r>
          </w:p>
        </w:tc>
        <w:tc>
          <w:tcPr>
            <w:tcW w:w="1080" w:type="dxa"/>
          </w:tcPr>
          <w:p w:rsidR="002451ED" w:rsidRPr="00F62BDD" w:rsidRDefault="002451ED" w:rsidP="002451ED">
            <w:pPr>
              <w:rPr>
                <w:sz w:val="20"/>
              </w:rPr>
            </w:pPr>
            <w:r>
              <w:rPr>
                <w:sz w:val="20"/>
              </w:rPr>
              <w:t>No Evidence</w:t>
            </w:r>
          </w:p>
        </w:tc>
        <w:tc>
          <w:tcPr>
            <w:tcW w:w="900" w:type="dxa"/>
          </w:tcPr>
          <w:p w:rsidR="002451ED" w:rsidRPr="00F62BDD" w:rsidRDefault="002451ED" w:rsidP="002451ED">
            <w:pPr>
              <w:rPr>
                <w:sz w:val="20"/>
              </w:rPr>
            </w:pPr>
          </w:p>
        </w:tc>
      </w:tr>
      <w:tr w:rsidR="002451ED" w:rsidTr="002451ED">
        <w:trPr>
          <w:trHeight w:val="392"/>
        </w:trPr>
        <w:tc>
          <w:tcPr>
            <w:tcW w:w="1818" w:type="dxa"/>
            <w:vMerge/>
          </w:tcPr>
          <w:p w:rsidR="002451ED" w:rsidRPr="00F62BDD" w:rsidRDefault="002451ED" w:rsidP="002451ED">
            <w:pPr>
              <w:jc w:val="center"/>
              <w:rPr>
                <w:rFonts w:ascii="Times New Roman Bold" w:hAnsi="Times New Roman Bold"/>
                <w:b/>
                <w:sz w:val="28"/>
              </w:rPr>
            </w:pPr>
          </w:p>
        </w:tc>
        <w:tc>
          <w:tcPr>
            <w:tcW w:w="1380" w:type="dxa"/>
          </w:tcPr>
          <w:p w:rsidR="002451ED" w:rsidRPr="00655A01" w:rsidRDefault="002451ED" w:rsidP="002451ED">
            <w:pPr>
              <w:jc w:val="center"/>
              <w:rPr>
                <w:rFonts w:ascii="Times New Roman Bold" w:hAnsi="Times New Roman Bold"/>
                <w:b/>
                <w:sz w:val="20"/>
                <w:szCs w:val="20"/>
              </w:rPr>
            </w:pPr>
            <w:r w:rsidRPr="00655A01">
              <w:rPr>
                <w:rFonts w:ascii="Times New Roman Bold" w:hAnsi="Times New Roman Bold"/>
                <w:b/>
                <w:sz w:val="20"/>
                <w:szCs w:val="20"/>
              </w:rPr>
              <w:t>Presentation</w:t>
            </w:r>
          </w:p>
          <w:p w:rsidR="002451ED" w:rsidRPr="00655A01" w:rsidRDefault="002451ED" w:rsidP="002451ED">
            <w:pPr>
              <w:jc w:val="center"/>
              <w:rPr>
                <w:b/>
                <w:sz w:val="20"/>
                <w:szCs w:val="20"/>
              </w:rPr>
            </w:pPr>
            <w:r w:rsidRPr="00655A01">
              <w:rPr>
                <w:rFonts w:ascii="Times New Roman Bold" w:hAnsi="Times New Roman Bold"/>
                <w:b/>
                <w:sz w:val="20"/>
                <w:szCs w:val="20"/>
              </w:rPr>
              <w:t>and Organization</w:t>
            </w:r>
          </w:p>
          <w:p w:rsidR="002451ED" w:rsidRPr="00655A01" w:rsidRDefault="002451ED" w:rsidP="002451ED">
            <w:pPr>
              <w:rPr>
                <w:b/>
                <w:sz w:val="20"/>
                <w:szCs w:val="20"/>
              </w:rPr>
            </w:pPr>
          </w:p>
          <w:p w:rsidR="002451ED" w:rsidRPr="00655A01" w:rsidRDefault="002451ED" w:rsidP="002451ED">
            <w:pPr>
              <w:rPr>
                <w:b/>
                <w:sz w:val="20"/>
                <w:szCs w:val="20"/>
              </w:rPr>
            </w:pPr>
          </w:p>
          <w:p w:rsidR="002451ED" w:rsidRPr="00655A01" w:rsidRDefault="002451ED" w:rsidP="002451ED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</w:tcPr>
          <w:p w:rsidR="002451ED" w:rsidRPr="00F62BDD" w:rsidRDefault="002451ED" w:rsidP="002451ED">
            <w:pPr>
              <w:rPr>
                <w:sz w:val="20"/>
              </w:rPr>
            </w:pPr>
            <w:r w:rsidRPr="00F62BDD">
              <w:rPr>
                <w:sz w:val="20"/>
              </w:rPr>
              <w:t>Diary is constructed in a creative, organized, and neat manner.  It is clear that much effort has gone into the diary’s making.</w:t>
            </w:r>
          </w:p>
        </w:tc>
        <w:tc>
          <w:tcPr>
            <w:tcW w:w="1800" w:type="dxa"/>
          </w:tcPr>
          <w:p w:rsidR="002451ED" w:rsidRPr="00F62BDD" w:rsidRDefault="002451ED" w:rsidP="002451ED">
            <w:pPr>
              <w:rPr>
                <w:sz w:val="20"/>
              </w:rPr>
            </w:pPr>
            <w:r w:rsidRPr="00F62BDD">
              <w:rPr>
                <w:sz w:val="20"/>
              </w:rPr>
              <w:t>Diary is org</w:t>
            </w:r>
            <w:r w:rsidR="00655A01">
              <w:rPr>
                <w:sz w:val="20"/>
              </w:rPr>
              <w:t>anized and neat, with an a clear</w:t>
            </w:r>
            <w:r w:rsidRPr="00F62BDD">
              <w:rPr>
                <w:sz w:val="20"/>
              </w:rPr>
              <w:t xml:space="preserve"> amount of creativity and effort being placed into its construction.</w:t>
            </w:r>
          </w:p>
        </w:tc>
        <w:tc>
          <w:tcPr>
            <w:tcW w:w="1890" w:type="dxa"/>
          </w:tcPr>
          <w:p w:rsidR="002451ED" w:rsidRPr="00F62BDD" w:rsidRDefault="00655A01" w:rsidP="002451ED">
            <w:pPr>
              <w:rPr>
                <w:sz w:val="20"/>
              </w:rPr>
            </w:pPr>
            <w:r w:rsidRPr="00F62BDD">
              <w:rPr>
                <w:sz w:val="20"/>
              </w:rPr>
              <w:t>Diary is organized and neat, with an average amount of creativity and effort being placed into its construction.</w:t>
            </w:r>
          </w:p>
        </w:tc>
        <w:tc>
          <w:tcPr>
            <w:tcW w:w="1800" w:type="dxa"/>
          </w:tcPr>
          <w:p w:rsidR="002451ED" w:rsidRPr="00F62BDD" w:rsidRDefault="00655A01" w:rsidP="002451ED">
            <w:pPr>
              <w:rPr>
                <w:sz w:val="20"/>
              </w:rPr>
            </w:pPr>
            <w:r w:rsidRPr="00F62BDD">
              <w:rPr>
                <w:sz w:val="20"/>
              </w:rPr>
              <w:t>Diary is complete, however, lacks creativity and effort</w:t>
            </w:r>
          </w:p>
        </w:tc>
        <w:tc>
          <w:tcPr>
            <w:tcW w:w="1680" w:type="dxa"/>
          </w:tcPr>
          <w:p w:rsidR="002451ED" w:rsidRPr="00F62BDD" w:rsidRDefault="00DF183D" w:rsidP="002451ED">
            <w:pPr>
              <w:rPr>
                <w:sz w:val="20"/>
              </w:rPr>
            </w:pPr>
            <w:r w:rsidRPr="00F62BDD">
              <w:rPr>
                <w:sz w:val="20"/>
              </w:rPr>
              <w:t>Little to no effort, creativity, and organization were used in creating diary.</w:t>
            </w:r>
          </w:p>
        </w:tc>
        <w:tc>
          <w:tcPr>
            <w:tcW w:w="1080" w:type="dxa"/>
          </w:tcPr>
          <w:p w:rsidR="002451ED" w:rsidRPr="00F62BDD" w:rsidRDefault="002451ED" w:rsidP="002451ED">
            <w:pPr>
              <w:rPr>
                <w:sz w:val="20"/>
              </w:rPr>
            </w:pPr>
            <w:r>
              <w:rPr>
                <w:sz w:val="20"/>
              </w:rPr>
              <w:t>No Evidence</w:t>
            </w:r>
          </w:p>
        </w:tc>
        <w:tc>
          <w:tcPr>
            <w:tcW w:w="900" w:type="dxa"/>
          </w:tcPr>
          <w:p w:rsidR="002451ED" w:rsidRPr="00F62BDD" w:rsidRDefault="002451ED" w:rsidP="002451ED">
            <w:pPr>
              <w:rPr>
                <w:sz w:val="20"/>
              </w:rPr>
            </w:pPr>
          </w:p>
        </w:tc>
      </w:tr>
    </w:tbl>
    <w:p w:rsidR="008C67C9" w:rsidRPr="00F62BDD" w:rsidRDefault="00BC768E" w:rsidP="008C67C9">
      <w:pPr>
        <w:rPr>
          <w:rFonts w:ascii="Times New Roman Bold" w:hAnsi="Times New Roman Bold"/>
          <w:sz w:val="36"/>
        </w:rPr>
      </w:pPr>
      <w:r w:rsidRPr="00BC768E">
        <w:rPr>
          <w:rFonts w:ascii="Times New Roman Bold" w:hAnsi="Times New Roman Bold"/>
          <w:b/>
          <w:noProof/>
          <w:sz w:val="36"/>
          <w:szCs w:val="20"/>
        </w:rPr>
        <w:lastRenderedPageBreak/>
        <w:pict>
          <v:line id="Line 2" o:spid="_x0000_s1026" style="position:absolute;z-index:251656192;visibility:visible;mso-position-horizontal-relative:text;mso-position-vertical-relative:text" from="310.05pt,576.2pt" to="418.05pt,576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"/>
        </w:pict>
      </w:r>
      <w:r w:rsidRPr="00BC768E">
        <w:rPr>
          <w:rFonts w:ascii="Times New Roman Bold" w:hAnsi="Times New Roman Bold"/>
          <w:b/>
          <w:noProof/>
          <w:sz w:val="36"/>
          <w:szCs w:val="20"/>
        </w:rPr>
        <w:pict>
          <v:line id="Line 4" o:spid="_x0000_s1028" style="position:absolute;z-index:251658240;visibility:visible;mso-position-horizontal-relative:text;mso-position-vertical-relative:text" from="310.05pt,540.2pt" to="418.05pt,540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"/>
        </w:pict>
      </w:r>
      <w:r w:rsidRPr="00BC768E">
        <w:rPr>
          <w:rFonts w:ascii="Times New Roman Bold" w:hAnsi="Times New Roman Bold"/>
          <w:b/>
          <w:noProof/>
          <w:sz w:val="36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margin-left:229.05pt;margin-top:522.2pt;width:81pt;height:189pt;z-index:251657216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" stroked="f">
            <v:textbox>
              <w:txbxContent>
                <w:p w:rsidR="00970DDB" w:rsidRDefault="00970DDB">
                  <w:pPr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Total:</w:t>
                  </w:r>
                </w:p>
                <w:p w:rsidR="00970DDB" w:rsidRPr="00F62BDD" w:rsidRDefault="00970DDB">
                  <w:pPr>
                    <w:rPr>
                      <w:b/>
                      <w:sz w:val="32"/>
                    </w:rPr>
                  </w:pPr>
                </w:p>
                <w:p w:rsidR="00970DDB" w:rsidRPr="00F62BDD" w:rsidRDefault="00970DDB">
                  <w:pPr>
                    <w:rPr>
                      <w:b/>
                      <w:sz w:val="32"/>
                    </w:rPr>
                  </w:pPr>
                  <w:r w:rsidRPr="00F62BDD">
                    <w:rPr>
                      <w:b/>
                      <w:sz w:val="32"/>
                    </w:rPr>
                    <w:t>Percent:</w:t>
                  </w:r>
                </w:p>
              </w:txbxContent>
            </v:textbox>
          </v:shape>
        </w:pict>
      </w:r>
    </w:p>
    <w:sectPr w:rsidR="008C67C9" w:rsidRPr="00F62BDD" w:rsidSect="00440D0D">
      <w:headerReference w:type="default" r:id="rId8"/>
      <w:footerReference w:type="default" r:id="rId9"/>
      <w:pgSz w:w="15840" w:h="12240" w:orient="landscape"/>
      <w:pgMar w:top="1800" w:right="1440" w:bottom="1800" w:left="1440" w:header="720" w:footer="5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8E6" w:rsidRDefault="005078E6">
      <w:r>
        <w:separator/>
      </w:r>
    </w:p>
  </w:endnote>
  <w:endnote w:type="continuationSeparator" w:id="0">
    <w:p w:rsidR="005078E6" w:rsidRDefault="005078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59"/>
    <w:family w:val="auto"/>
    <w:pitch w:val="variable"/>
    <w:sig w:usb0="00000000" w:usb1="C0007841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DDB" w:rsidRDefault="00970DDB">
    <w:pPr>
      <w:pStyle w:val="Footer"/>
      <w:rPr>
        <w:rStyle w:val="PageNumber"/>
      </w:rPr>
    </w:pPr>
  </w:p>
  <w:p w:rsidR="00970DDB" w:rsidRDefault="00970DDB">
    <w:pPr>
      <w:pStyle w:val="Footer"/>
      <w:rPr>
        <w:rStyle w:val="PageNumber"/>
      </w:rPr>
    </w:pPr>
  </w:p>
  <w:p w:rsidR="00970DDB" w:rsidRDefault="00970DDB">
    <w:pPr>
      <w:pStyle w:val="Footer"/>
      <w:rPr>
        <w:rStyle w:val="PageNumber"/>
      </w:rPr>
    </w:pPr>
    <w:r>
      <w:rPr>
        <w:rStyle w:val="PageNumber"/>
      </w:rPr>
      <w:t>Total: _______________     Percent %: _________________</w:t>
    </w:r>
  </w:p>
  <w:p w:rsidR="00970DDB" w:rsidRDefault="00970DDB">
    <w:pPr>
      <w:pStyle w:val="Footer"/>
      <w:rPr>
        <w:rStyle w:val="PageNumber"/>
      </w:rPr>
    </w:pPr>
  </w:p>
  <w:p w:rsidR="00970DDB" w:rsidRDefault="00BC768E">
    <w:pPr>
      <w:pStyle w:val="Footer"/>
    </w:pPr>
    <w:r>
      <w:rPr>
        <w:rStyle w:val="PageNumber"/>
      </w:rPr>
      <w:fldChar w:fldCharType="begin"/>
    </w:r>
    <w:r w:rsidR="00970DDB">
      <w:rPr>
        <w:rStyle w:val="PageNumber"/>
      </w:rPr>
      <w:instrText xml:space="preserve"> DATE \@ "M/d/yy" </w:instrText>
    </w:r>
    <w:r>
      <w:rPr>
        <w:rStyle w:val="PageNumber"/>
      </w:rPr>
      <w:fldChar w:fldCharType="separate"/>
    </w:r>
    <w:r w:rsidR="00655A01">
      <w:rPr>
        <w:rStyle w:val="PageNumber"/>
        <w:noProof/>
      </w:rPr>
      <w:t>3/10/11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8E6" w:rsidRDefault="005078E6">
      <w:r>
        <w:separator/>
      </w:r>
    </w:p>
  </w:footnote>
  <w:footnote w:type="continuationSeparator" w:id="0">
    <w:p w:rsidR="005078E6" w:rsidRDefault="005078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DDB" w:rsidRPr="002451ED" w:rsidRDefault="00970DDB" w:rsidP="002451ED">
    <w:pPr>
      <w:pStyle w:val="Header"/>
      <w:rPr>
        <w:rFonts w:ascii="Times New Roman Bold" w:hAnsi="Times New Roman Bold"/>
        <w:sz w:val="20"/>
        <w:szCs w:val="20"/>
      </w:rPr>
    </w:pPr>
    <w:r w:rsidRPr="002451ED">
      <w:rPr>
        <w:rFonts w:ascii="Times New Roman Bold" w:hAnsi="Times New Roman Bold"/>
        <w:sz w:val="20"/>
        <w:szCs w:val="20"/>
      </w:rPr>
      <w:t>Name:</w:t>
    </w:r>
    <w:r w:rsidRPr="002451ED">
      <w:rPr>
        <w:rFonts w:ascii="Times New Roman Bold" w:hAnsi="Times New Roman Bold"/>
        <w:sz w:val="20"/>
        <w:szCs w:val="20"/>
      </w:rPr>
      <w:tab/>
      <w:t>Date:</w:t>
    </w:r>
    <w:r w:rsidRPr="002451ED">
      <w:rPr>
        <w:rFonts w:ascii="Times New Roman Bold" w:hAnsi="Times New Roman Bold"/>
        <w:sz w:val="20"/>
        <w:szCs w:val="20"/>
      </w:rPr>
      <w:tab/>
      <w:t>Period:</w:t>
    </w:r>
  </w:p>
  <w:p w:rsidR="00970DDB" w:rsidRDefault="00970DDB" w:rsidP="008C67C9">
    <w:pPr>
      <w:pStyle w:val="Header"/>
      <w:jc w:val="center"/>
      <w:rPr>
        <w:rFonts w:ascii="Times New Roman Bold" w:hAnsi="Times New Roman Bold"/>
        <w:b/>
        <w:sz w:val="36"/>
      </w:rPr>
    </w:pPr>
  </w:p>
  <w:p w:rsidR="00970DDB" w:rsidRDefault="00970DDB" w:rsidP="008C67C9">
    <w:pPr>
      <w:pStyle w:val="Header"/>
      <w:jc w:val="center"/>
    </w:pPr>
    <w:r w:rsidRPr="00F62BDD">
      <w:rPr>
        <w:rFonts w:ascii="Times New Roman Bold" w:hAnsi="Times New Roman Bold"/>
        <w:b/>
        <w:sz w:val="36"/>
      </w:rPr>
      <w:t>Qin Dynasty Diary Rubric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7F54"/>
    <w:rsid w:val="001107F4"/>
    <w:rsid w:val="001F7EAD"/>
    <w:rsid w:val="002451ED"/>
    <w:rsid w:val="00396415"/>
    <w:rsid w:val="003F5EEA"/>
    <w:rsid w:val="00440D0D"/>
    <w:rsid w:val="005078E6"/>
    <w:rsid w:val="00612E5B"/>
    <w:rsid w:val="00655A01"/>
    <w:rsid w:val="00793E40"/>
    <w:rsid w:val="008C67C9"/>
    <w:rsid w:val="0090526E"/>
    <w:rsid w:val="00970DDB"/>
    <w:rsid w:val="00984BB9"/>
    <w:rsid w:val="00B65302"/>
    <w:rsid w:val="00BC768E"/>
    <w:rsid w:val="00DF183D"/>
    <w:rsid w:val="00EB7F54"/>
    <w:rsid w:val="00FE4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D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62B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62BD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F62BD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semiHidden/>
    <w:unhideWhenUsed/>
    <w:rsid w:val="002451ED"/>
  </w:style>
  <w:style w:type="paragraph" w:styleId="BalloonText">
    <w:name w:val="Balloon Text"/>
    <w:basedOn w:val="Normal"/>
    <w:link w:val="BalloonTextChar"/>
    <w:uiPriority w:val="99"/>
    <w:semiHidden/>
    <w:unhideWhenUsed/>
    <w:rsid w:val="00655A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A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D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62B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62BD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F62BD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semiHidden/>
    <w:unhideWhenUsed/>
    <w:rsid w:val="002451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A82934-03F5-4702-85E9-BCFAACF91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</vt:lpstr>
    </vt:vector>
  </TitlesOfParts>
  <Company/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San Diego City Schools</dc:creator>
  <cp:lastModifiedBy>Erin Knight</cp:lastModifiedBy>
  <cp:revision>2</cp:revision>
  <cp:lastPrinted>2011-03-10T18:27:00Z</cp:lastPrinted>
  <dcterms:created xsi:type="dcterms:W3CDTF">2011-03-10T18:42:00Z</dcterms:created>
  <dcterms:modified xsi:type="dcterms:W3CDTF">2011-03-10T18:42:00Z</dcterms:modified>
</cp:coreProperties>
</file>